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นิทรรศการเนื่องในเทศกาลวันวิสาขบูชา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